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0F" w:rsidRPr="0034530F" w:rsidRDefault="0034530F" w:rsidP="00345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0F">
        <w:rPr>
          <w:rFonts w:ascii="Times New Roman" w:hAnsi="Times New Roman" w:cs="Times New Roman"/>
          <w:sz w:val="28"/>
          <w:szCs w:val="28"/>
        </w:rPr>
        <w:t>Описание инновационного проекта</w:t>
      </w:r>
    </w:p>
    <w:p w:rsidR="00851A08" w:rsidRDefault="00851A08" w:rsidP="003453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66"/>
        <w:gridCol w:w="6405"/>
      </w:tblGrid>
      <w:tr w:rsidR="0034530F" w:rsidTr="003A240A">
        <w:tc>
          <w:tcPr>
            <w:tcW w:w="3166" w:type="dxa"/>
          </w:tcPr>
          <w:p w:rsidR="0034530F" w:rsidRPr="0034530F" w:rsidRDefault="003A240A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530F" w:rsidRPr="0034530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учреждения.</w:t>
            </w:r>
          </w:p>
        </w:tc>
        <w:tc>
          <w:tcPr>
            <w:tcW w:w="6405" w:type="dxa"/>
          </w:tcPr>
          <w:p w:rsidR="0034530F" w:rsidRPr="0034530F" w:rsidRDefault="0034530F" w:rsidP="0057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0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34530F" w:rsidRPr="0034530F" w:rsidRDefault="0034530F" w:rsidP="0057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0F">
              <w:rPr>
                <w:rFonts w:ascii="Times New Roman" w:hAnsi="Times New Roman" w:cs="Times New Roman"/>
                <w:sz w:val="28"/>
                <w:szCs w:val="28"/>
              </w:rPr>
              <w:t>БЕРЁЗОВСКАЯ НАЧАЛЬНАЯ ОБЩЕОБРАЗОВАТЕЛЬНАЯ ШКОЛА</w:t>
            </w:r>
          </w:p>
        </w:tc>
      </w:tr>
      <w:tr w:rsidR="0034530F" w:rsidTr="003A240A">
        <w:tc>
          <w:tcPr>
            <w:tcW w:w="3166" w:type="dxa"/>
          </w:tcPr>
          <w:p w:rsidR="0034530F" w:rsidRPr="0034530F" w:rsidRDefault="003A240A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4530F" w:rsidRPr="0034530F">
              <w:rPr>
                <w:rFonts w:ascii="Times New Roman" w:hAnsi="Times New Roman" w:cs="Times New Roman"/>
                <w:sz w:val="28"/>
                <w:szCs w:val="28"/>
              </w:rPr>
              <w:t>Классификация инновации.</w:t>
            </w:r>
          </w:p>
        </w:tc>
        <w:tc>
          <w:tcPr>
            <w:tcW w:w="6405" w:type="dxa"/>
          </w:tcPr>
          <w:p w:rsidR="0034530F" w:rsidRPr="0034530F" w:rsidRDefault="0034530F" w:rsidP="0057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0F">
              <w:rPr>
                <w:rFonts w:ascii="Times New Roman" w:hAnsi="Times New Roman" w:cs="Times New Roman"/>
                <w:sz w:val="28"/>
                <w:szCs w:val="28"/>
              </w:rPr>
              <w:t>Форма  организации обучения и воспитания.</w:t>
            </w:r>
          </w:p>
        </w:tc>
      </w:tr>
      <w:tr w:rsidR="0034530F" w:rsidTr="003A240A">
        <w:tc>
          <w:tcPr>
            <w:tcW w:w="3166" w:type="dxa"/>
          </w:tcPr>
          <w:p w:rsidR="0034530F" w:rsidRPr="0034530F" w:rsidRDefault="003A240A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4530F" w:rsidRPr="0034530F">
              <w:rPr>
                <w:rFonts w:ascii="Times New Roman" w:hAnsi="Times New Roman" w:cs="Times New Roman"/>
                <w:sz w:val="28"/>
                <w:szCs w:val="28"/>
              </w:rPr>
              <w:t>Тема инновационного проекта.</w:t>
            </w:r>
          </w:p>
        </w:tc>
        <w:tc>
          <w:tcPr>
            <w:tcW w:w="6405" w:type="dxa"/>
          </w:tcPr>
          <w:p w:rsidR="0034530F" w:rsidRPr="0034530F" w:rsidRDefault="0034530F" w:rsidP="0034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английского языка на базе летнего оздоровительного лагеря дневного пребывания в БНОШ «Счастливый английский»</w:t>
            </w:r>
          </w:p>
        </w:tc>
      </w:tr>
      <w:tr w:rsidR="003A240A" w:rsidTr="00C44E52">
        <w:tc>
          <w:tcPr>
            <w:tcW w:w="9571" w:type="dxa"/>
            <w:gridSpan w:val="2"/>
          </w:tcPr>
          <w:p w:rsidR="003A240A" w:rsidRPr="003A240A" w:rsidRDefault="003A240A" w:rsidP="003A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Информационная характеристика проекта.</w:t>
            </w:r>
          </w:p>
        </w:tc>
      </w:tr>
      <w:tr w:rsidR="0034530F" w:rsidTr="003A240A">
        <w:tc>
          <w:tcPr>
            <w:tcW w:w="3166" w:type="dxa"/>
          </w:tcPr>
          <w:p w:rsidR="0034530F" w:rsidRPr="0034530F" w:rsidRDefault="003A240A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Руководители проекта.</w:t>
            </w:r>
          </w:p>
        </w:tc>
        <w:tc>
          <w:tcPr>
            <w:tcW w:w="6405" w:type="dxa"/>
          </w:tcPr>
          <w:p w:rsidR="0034530F" w:rsidRDefault="003A240A" w:rsidP="0034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Л.В.</w:t>
            </w:r>
          </w:p>
        </w:tc>
      </w:tr>
      <w:tr w:rsidR="003A240A" w:rsidTr="003A240A">
        <w:tc>
          <w:tcPr>
            <w:tcW w:w="3166" w:type="dxa"/>
          </w:tcPr>
          <w:p w:rsidR="003A240A" w:rsidRDefault="003A240A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Предварительная характеристика проекта.</w:t>
            </w:r>
          </w:p>
        </w:tc>
        <w:tc>
          <w:tcPr>
            <w:tcW w:w="6405" w:type="dxa"/>
          </w:tcPr>
          <w:p w:rsidR="003A240A" w:rsidRPr="003A240A" w:rsidRDefault="003A240A" w:rsidP="003A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40A">
              <w:rPr>
                <w:rFonts w:ascii="Times New Roman" w:hAnsi="Times New Roman" w:cs="Times New Roman"/>
                <w:sz w:val="28"/>
                <w:szCs w:val="28"/>
              </w:rPr>
              <w:t>Одной из ключевых задач современного образования является формирование у обучающихся высокого уровня коммуникативной культуры.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B50" w:rsidRPr="00F35855">
              <w:rPr>
                <w:rFonts w:ascii="Times New Roman" w:hAnsi="Times New Roman" w:cs="Times New Roman"/>
                <w:sz w:val="28"/>
                <w:szCs w:val="28"/>
              </w:rPr>
              <w:t>Занятия в кружке английского языка предоставляют прекрасную возможность для формирования у школьников коммуникативной компетенции во всех ее аспектах.</w:t>
            </w:r>
          </w:p>
        </w:tc>
      </w:tr>
      <w:tr w:rsidR="003A240A" w:rsidTr="003A240A">
        <w:tc>
          <w:tcPr>
            <w:tcW w:w="3166" w:type="dxa"/>
          </w:tcPr>
          <w:p w:rsidR="003A240A" w:rsidRDefault="003A240A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r w:rsidR="00F41B5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проекта.</w:t>
            </w:r>
          </w:p>
        </w:tc>
        <w:tc>
          <w:tcPr>
            <w:tcW w:w="6405" w:type="dxa"/>
          </w:tcPr>
          <w:p w:rsidR="003A240A" w:rsidRPr="003A240A" w:rsidRDefault="00F41B50" w:rsidP="003A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</w:tr>
      <w:tr w:rsidR="00F41B50" w:rsidTr="00B25694">
        <w:tc>
          <w:tcPr>
            <w:tcW w:w="9571" w:type="dxa"/>
            <w:gridSpan w:val="2"/>
          </w:tcPr>
          <w:p w:rsidR="00F41B50" w:rsidRDefault="00F41B50" w:rsidP="00F4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41B50">
              <w:rPr>
                <w:rFonts w:ascii="Times New Roman" w:hAnsi="Times New Roman" w:cs="Times New Roman"/>
                <w:sz w:val="28"/>
                <w:szCs w:val="28"/>
              </w:rPr>
              <w:t>Содержательное обоснование проекта</w:t>
            </w:r>
          </w:p>
        </w:tc>
      </w:tr>
      <w:tr w:rsidR="00F41B50" w:rsidTr="003A240A">
        <w:tc>
          <w:tcPr>
            <w:tcW w:w="3166" w:type="dxa"/>
          </w:tcPr>
          <w:p w:rsidR="00F41B50" w:rsidRDefault="00F41B50" w:rsidP="003A24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B50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с учётом возникшего противоречия.</w:t>
            </w:r>
          </w:p>
        </w:tc>
        <w:tc>
          <w:tcPr>
            <w:tcW w:w="6405" w:type="dxa"/>
          </w:tcPr>
          <w:p w:rsidR="00F41B50" w:rsidRDefault="00F41B50" w:rsidP="00732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D">
              <w:rPr>
                <w:rFonts w:ascii="Times New Roman" w:hAnsi="Times New Roman" w:cs="Times New Roman"/>
                <w:sz w:val="28"/>
                <w:szCs w:val="28"/>
              </w:rPr>
              <w:t>При обучении английскому языку у учащихся закладывается интерес к языку, достижения их  весьма подвижны и индивидуальны, периоды динамичного развития речевых умений могут чередоваться с относительно непродуктивными периодами.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нашем образовательном учреждении не все учащиеся понимают значимость изучения ИЯ, это снижает эффективность работы, мотивацию учащихся. Возникла необходимость создания кружка английского языка</w:t>
            </w:r>
            <w:r w:rsidR="00732119">
              <w:rPr>
                <w:rFonts w:ascii="Times New Roman" w:hAnsi="Times New Roman" w:cs="Times New Roman"/>
                <w:sz w:val="28"/>
                <w:szCs w:val="28"/>
              </w:rPr>
              <w:t xml:space="preserve">, для формирования положительного отношения учащихся к учебному предмету, повышения их мотивации. </w:t>
            </w:r>
          </w:p>
        </w:tc>
      </w:tr>
      <w:tr w:rsidR="00732119" w:rsidTr="003A240A">
        <w:tc>
          <w:tcPr>
            <w:tcW w:w="3166" w:type="dxa"/>
          </w:tcPr>
          <w:p w:rsidR="00732119" w:rsidRDefault="00732119" w:rsidP="00732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Pr="00732119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решения поставленной проблемы.</w:t>
            </w:r>
          </w:p>
        </w:tc>
        <w:tc>
          <w:tcPr>
            <w:tcW w:w="6405" w:type="dxa"/>
          </w:tcPr>
          <w:p w:rsidR="00732119" w:rsidRPr="00E0004D" w:rsidRDefault="00732119" w:rsidP="0097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Изучив ФГОС </w:t>
            </w:r>
            <w:r w:rsidR="00973F60">
              <w:rPr>
                <w:rFonts w:ascii="Times New Roman" w:hAnsi="Times New Roman" w:cs="Times New Roman"/>
                <w:sz w:val="28"/>
                <w:szCs w:val="28"/>
              </w:rPr>
              <w:t>начального образования, требования к уровню знаний по АЯ для выпускников начальной школы возникла идея создания кружка английского языка на базе летнего оздоровительного лагеря дневного пребывания в БНОШ «Счастливый английский».</w:t>
            </w:r>
          </w:p>
        </w:tc>
      </w:tr>
      <w:tr w:rsidR="00973F60" w:rsidTr="003A240A">
        <w:tc>
          <w:tcPr>
            <w:tcW w:w="3166" w:type="dxa"/>
          </w:tcPr>
          <w:p w:rsidR="00973F60" w:rsidRDefault="00973F60" w:rsidP="00732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 Гипотеза.</w:t>
            </w:r>
          </w:p>
        </w:tc>
        <w:tc>
          <w:tcPr>
            <w:tcW w:w="6405" w:type="dxa"/>
          </w:tcPr>
          <w:p w:rsidR="00973F60" w:rsidRDefault="00973F60" w:rsidP="0097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воспитание в рамках проекта кружка английского языка поможет создать условия для практического применения учащимися языковых знаний, умений и навыков. </w:t>
            </w:r>
          </w:p>
        </w:tc>
      </w:tr>
      <w:tr w:rsidR="00973F60" w:rsidTr="003A240A">
        <w:tc>
          <w:tcPr>
            <w:tcW w:w="3166" w:type="dxa"/>
          </w:tcPr>
          <w:p w:rsidR="00973F60" w:rsidRDefault="00973F60" w:rsidP="00732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  <w:r w:rsidRPr="00973F60">
              <w:rPr>
                <w:rFonts w:ascii="Times New Roman" w:hAnsi="Times New Roman" w:cs="Times New Roman"/>
                <w:sz w:val="28"/>
                <w:szCs w:val="28"/>
              </w:rPr>
              <w:t>Цели и задачи, решаемые в ходе реализации проекта.</w:t>
            </w:r>
          </w:p>
        </w:tc>
        <w:tc>
          <w:tcPr>
            <w:tcW w:w="6405" w:type="dxa"/>
          </w:tcPr>
          <w:p w:rsidR="00973F60" w:rsidRDefault="00973F60" w:rsidP="0097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0">
              <w:rPr>
                <w:rFonts w:ascii="Times New Roman" w:hAnsi="Times New Roman" w:cs="Times New Roman"/>
                <w:sz w:val="28"/>
                <w:szCs w:val="28"/>
              </w:rPr>
              <w:t>Основной целью</w:t>
            </w:r>
            <w:r w:rsidRPr="00F35855">
              <w:rPr>
                <w:rFonts w:ascii="Times New Roman" w:hAnsi="Times New Roman" w:cs="Times New Roman"/>
                <w:sz w:val="28"/>
                <w:szCs w:val="28"/>
              </w:rPr>
              <w:t xml:space="preserve"> работы кружка английского языка является формирование коммуникативных и социальных навыков через игровую деятельность посредством английского языка, затем, воспитание нравственных качеств по отношению к окружающим (доброжелательность, чувство товарищества), воспитание чувства ответственности, развитие артистических способностей, творческого воображения и фантазии.</w:t>
            </w:r>
          </w:p>
        </w:tc>
      </w:tr>
      <w:tr w:rsidR="00973F60" w:rsidTr="003A240A">
        <w:tc>
          <w:tcPr>
            <w:tcW w:w="3166" w:type="dxa"/>
          </w:tcPr>
          <w:p w:rsidR="00973F60" w:rsidRDefault="00973F60" w:rsidP="00732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="003D47FE" w:rsidRPr="003D47F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или этапы работы по проекту, ход реализации проекта.</w:t>
            </w:r>
          </w:p>
        </w:tc>
        <w:tc>
          <w:tcPr>
            <w:tcW w:w="6405" w:type="dxa"/>
          </w:tcPr>
          <w:p w:rsidR="003D47FE" w:rsidRPr="003D47FE" w:rsidRDefault="003D47FE" w:rsidP="003D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 этап. Подготовительный(2013 – 2014 </w:t>
            </w:r>
            <w:proofErr w:type="spellStart"/>
            <w:proofErr w:type="gramStart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). Этап изучения и анализа научной литературы, нормативно – правовых документов.  Формирование теоретико-методологической базы.</w:t>
            </w:r>
          </w:p>
          <w:p w:rsidR="003D47FE" w:rsidRDefault="003D47FE" w:rsidP="003D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  <w:proofErr w:type="spellStart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 (2014 – 2015 </w:t>
            </w:r>
            <w:proofErr w:type="spellStart"/>
            <w:proofErr w:type="gramStart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). Применение  новых технологий, форм и методов образовательной и воспитательной деятельности в условиях данного проекта; </w:t>
            </w:r>
          </w:p>
          <w:p w:rsidR="00973F60" w:rsidRPr="00973F60" w:rsidRDefault="003D47FE" w:rsidP="003D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 этап. Обобщающий(201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). Проведение анализа  эффективности действующей  воспитательной модели, анализа эффективности системы дополнительного образования, предоставление результатов работы в публичных отчетах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7FE" w:rsidTr="003A240A">
        <w:tc>
          <w:tcPr>
            <w:tcW w:w="3166" w:type="dxa"/>
          </w:tcPr>
          <w:p w:rsidR="003D47FE" w:rsidRDefault="003D47FE" w:rsidP="00732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FE">
              <w:rPr>
                <w:rFonts w:ascii="Times New Roman" w:hAnsi="Times New Roman" w:cs="Times New Roman"/>
                <w:sz w:val="28"/>
                <w:szCs w:val="28"/>
              </w:rPr>
              <w:t>Перечень ожидаемых результатов.</w:t>
            </w:r>
          </w:p>
        </w:tc>
        <w:tc>
          <w:tcPr>
            <w:tcW w:w="6405" w:type="dxa"/>
          </w:tcPr>
          <w:p w:rsidR="003D47FE" w:rsidRDefault="005C7C9E" w:rsidP="003D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положительного отношения учащихся </w:t>
            </w:r>
            <w:proofErr w:type="gramStart"/>
            <w:r w:rsidR="001355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ИЯ.</w:t>
            </w:r>
          </w:p>
          <w:p w:rsidR="005C7C9E" w:rsidRDefault="005C7C9E" w:rsidP="003D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Повышения мотивации за счёт вовлечения учащихся в активную языковую деятельность, создания ситуаций для использования и применения языковых навыков.</w:t>
            </w:r>
          </w:p>
          <w:p w:rsidR="005C7C9E" w:rsidRDefault="005C7C9E" w:rsidP="005C7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C7C9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познавательной компетентности воспитанников через использование эффективных технологий (информационно-коммуникативных,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игровых, проектных, </w:t>
            </w:r>
            <w:proofErr w:type="spellStart"/>
            <w:r w:rsidRPr="005C7C9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C7C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C7C9E" w:rsidRDefault="005C7C9E" w:rsidP="005C7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E"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Социальная активность педагогов и воспитанников </w:t>
            </w:r>
            <w:r w:rsidR="001355A8">
              <w:rPr>
                <w:rFonts w:ascii="Times New Roman" w:hAnsi="Times New Roman" w:cs="Times New Roman"/>
                <w:sz w:val="28"/>
                <w:szCs w:val="28"/>
              </w:rPr>
              <w:t>кружка английского языка: участие в различных конкурсах, активное взаимодействие воспитанников друг с другом, расширение знаний о стране изучаемого языка</w:t>
            </w:r>
            <w:r w:rsidRPr="005C7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C9E" w:rsidRPr="005C7C9E" w:rsidRDefault="005C7C9E" w:rsidP="0013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355A8" w:rsidRPr="001355A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рейтинга БНОШ посредством </w:t>
            </w:r>
            <w:r w:rsidR="001355A8" w:rsidRPr="0013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трансляции педагогического опыта в СМИ, в среде педагогического сообщества художественной, </w:t>
            </w:r>
            <w:r w:rsidR="001355A8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1355A8" w:rsidRPr="001355A8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интеллектуальной видах деятельности.</w:t>
            </w:r>
          </w:p>
        </w:tc>
      </w:tr>
      <w:tr w:rsidR="005C7C9E" w:rsidTr="003A240A">
        <w:tc>
          <w:tcPr>
            <w:tcW w:w="3166" w:type="dxa"/>
          </w:tcPr>
          <w:p w:rsidR="005C7C9E" w:rsidRDefault="005C7C9E" w:rsidP="00732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 </w:t>
            </w:r>
            <w:r w:rsidR="00B96B68" w:rsidRPr="00B96B68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или значение ожидаемых результатов для развития образовательной системы</w:t>
            </w:r>
          </w:p>
        </w:tc>
        <w:tc>
          <w:tcPr>
            <w:tcW w:w="6405" w:type="dxa"/>
          </w:tcPr>
          <w:p w:rsidR="00B96B68" w:rsidRPr="0048120A" w:rsidRDefault="00B96B68" w:rsidP="0048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проекта «Счастливый английский»  в той или иной мере соответствует новой системе воспитания, где должны формироваться такие новые качества ученика как инициативность, </w:t>
            </w:r>
            <w:proofErr w:type="spellStart"/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, коммуникаб</w:t>
            </w:r>
            <w:r w:rsidR="0048120A" w:rsidRPr="0048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льность, толерантное отношение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 xml:space="preserve"> к представителям другой национальности, осознание своей идентичности, носителя своей языковой культуры</w:t>
            </w: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B68" w:rsidRPr="0048120A" w:rsidRDefault="00B96B68" w:rsidP="0048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цели и задач проекта мы пытаемся 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развить у воспитанников</w:t>
            </w: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6B68" w:rsidRPr="0048120A" w:rsidRDefault="00B96B68" w:rsidP="0048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умение рассказать о себе</w:t>
            </w:r>
            <w:proofErr w:type="gramStart"/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96B68" w:rsidRPr="0048120A" w:rsidRDefault="00B96B68" w:rsidP="0048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умение принимать самостоятельные решения;</w:t>
            </w:r>
          </w:p>
          <w:p w:rsidR="00B96B68" w:rsidRPr="0048120A" w:rsidRDefault="00B96B68" w:rsidP="0048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среде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, нестандартных жизненных ситуациях;</w:t>
            </w:r>
          </w:p>
          <w:p w:rsidR="005C7C9E" w:rsidRDefault="00B96B68" w:rsidP="0048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</w:t>
            </w:r>
            <w:r w:rsidR="0048120A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</w:t>
            </w:r>
            <w:r w:rsidRPr="00481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530F" w:rsidRPr="0034530F" w:rsidRDefault="0034530F" w:rsidP="0034530F">
      <w:pPr>
        <w:jc w:val="center"/>
        <w:rPr>
          <w:sz w:val="28"/>
          <w:szCs w:val="28"/>
        </w:rPr>
      </w:pPr>
    </w:p>
    <w:sectPr w:rsidR="0034530F" w:rsidRPr="0034530F" w:rsidSect="0085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816"/>
    <w:multiLevelType w:val="multilevel"/>
    <w:tmpl w:val="300A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0F"/>
    <w:rsid w:val="00087CEC"/>
    <w:rsid w:val="001355A8"/>
    <w:rsid w:val="0034530F"/>
    <w:rsid w:val="003A240A"/>
    <w:rsid w:val="003D47FE"/>
    <w:rsid w:val="0048120A"/>
    <w:rsid w:val="005C7C9E"/>
    <w:rsid w:val="00732119"/>
    <w:rsid w:val="00851A08"/>
    <w:rsid w:val="00973F60"/>
    <w:rsid w:val="00B96B68"/>
    <w:rsid w:val="00F4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0F"/>
    <w:pPr>
      <w:ind w:left="720"/>
      <w:contextualSpacing/>
    </w:pPr>
  </w:style>
  <w:style w:type="table" w:styleId="a4">
    <w:name w:val="Table Grid"/>
    <w:basedOn w:val="a1"/>
    <w:uiPriority w:val="59"/>
    <w:rsid w:val="0034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5</cp:revision>
  <dcterms:created xsi:type="dcterms:W3CDTF">2019-03-28T04:19:00Z</dcterms:created>
  <dcterms:modified xsi:type="dcterms:W3CDTF">2019-03-28T05:45:00Z</dcterms:modified>
</cp:coreProperties>
</file>